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96C" w:rsidRDefault="00695464" w:rsidP="00695464">
      <w:pPr>
        <w:jc w:val="center"/>
      </w:pPr>
      <w:bookmarkStart w:id="0" w:name="_GoBack"/>
      <w:bookmarkEnd w:id="0"/>
      <w:r>
        <w:t>April 20, 2018, Summary of Edits</w:t>
      </w:r>
    </w:p>
    <w:p w:rsidR="00695464" w:rsidRDefault="00695464" w:rsidP="00695464">
      <w:pPr>
        <w:jc w:val="center"/>
      </w:pPr>
      <w:r>
        <w:t>Banking and Investment Services Request for Proposal</w:t>
      </w:r>
    </w:p>
    <w:p w:rsidR="00695464" w:rsidRDefault="00695464" w:rsidP="00695464">
      <w:pPr>
        <w:jc w:val="center"/>
      </w:pPr>
    </w:p>
    <w:p w:rsidR="00695464" w:rsidRDefault="00695464" w:rsidP="00695464">
      <w:pPr>
        <w:pStyle w:val="ListParagraph"/>
        <w:numPr>
          <w:ilvl w:val="0"/>
          <w:numId w:val="1"/>
        </w:numPr>
      </w:pPr>
      <w:r>
        <w:t xml:space="preserve"> MCHCP has modified Section B – Scope of Work, as follows:</w:t>
      </w:r>
    </w:p>
    <w:p w:rsidR="00695464" w:rsidRDefault="00695464" w:rsidP="00695464">
      <w:pPr>
        <w:ind w:left="720"/>
      </w:pPr>
      <w:r>
        <w:t>Section</w:t>
      </w:r>
      <w:r w:rsidR="00CB0FB1">
        <w:t xml:space="preserve"> B</w:t>
      </w:r>
      <w:r>
        <w:t>2.1</w:t>
      </w:r>
      <w:r w:rsidR="00C90E5E">
        <w:t>8</w:t>
      </w:r>
      <w:r w:rsidR="00CB0FB1">
        <w:t xml:space="preserve"> E-Payment services</w:t>
      </w:r>
      <w:r>
        <w:t xml:space="preserve"> has been added and includes:</w:t>
      </w:r>
    </w:p>
    <w:p w:rsidR="00695464" w:rsidRDefault="00695464" w:rsidP="00695464">
      <w:pPr>
        <w:ind w:left="720"/>
      </w:pPr>
      <w:r>
        <w:t>The contractor shall provide E-Payment services, such as merchant card, debit card, and other electronic payment processing services, including check conversion in accordance with the provisions and requirements herein</w:t>
      </w:r>
      <w:r w:rsidR="00CB0FB1">
        <w:t xml:space="preserve"> as added to the RFP</w:t>
      </w:r>
      <w:r>
        <w:t>.</w:t>
      </w:r>
    </w:p>
    <w:p w:rsidR="00C90E5E" w:rsidRDefault="00C90E5E" w:rsidP="00C90E5E">
      <w:pPr>
        <w:pStyle w:val="ListParagraph"/>
        <w:numPr>
          <w:ilvl w:val="0"/>
          <w:numId w:val="1"/>
        </w:numPr>
      </w:pPr>
      <w:r>
        <w:t>MCHCP has added Questions E1.18 and E1.19 to inquire about E-Payment services provided by the bidder.</w:t>
      </w:r>
    </w:p>
    <w:p w:rsidR="00C90E5E" w:rsidRDefault="00C90E5E" w:rsidP="00C90E5E">
      <w:pPr>
        <w:pStyle w:val="ListParagraph"/>
      </w:pPr>
    </w:p>
    <w:p w:rsidR="00D81E13" w:rsidRDefault="0024028D" w:rsidP="00D81E13">
      <w:pPr>
        <w:pStyle w:val="ListParagraph"/>
        <w:numPr>
          <w:ilvl w:val="0"/>
          <w:numId w:val="1"/>
        </w:numPr>
      </w:pPr>
      <w:r>
        <w:t xml:space="preserve">MCHCP has </w:t>
      </w:r>
      <w:r w:rsidR="00EC3CF6">
        <w:t>modified</w:t>
      </w:r>
      <w:r>
        <w:t xml:space="preserve"> </w:t>
      </w:r>
      <w:r w:rsidR="00C90E5E">
        <w:t>Exhibit A to include an additional tab labeled “</w:t>
      </w:r>
      <w:r>
        <w:t>Exhibit A-4</w:t>
      </w:r>
      <w:r w:rsidR="00D81E13">
        <w:t xml:space="preserve"> – </w:t>
      </w:r>
      <w:r w:rsidR="00C90E5E">
        <w:t>E-Payment”</w:t>
      </w:r>
      <w:r w:rsidR="00D81E13">
        <w:t>, as follows:</w:t>
      </w:r>
    </w:p>
    <w:p w:rsidR="0024028D" w:rsidRDefault="00C90E5E" w:rsidP="0024028D">
      <w:pPr>
        <w:ind w:left="720"/>
      </w:pPr>
      <w:r>
        <w:t>If applicable, t</w:t>
      </w:r>
      <w:r w:rsidR="0024028D">
        <w:t xml:space="preserve">he contractor </w:t>
      </w:r>
      <w:r>
        <w:t>must</w:t>
      </w:r>
      <w:r w:rsidR="0024028D">
        <w:t xml:space="preserve"> provide convenience fee pricing utilizing the following formula:</w:t>
      </w:r>
    </w:p>
    <w:p w:rsidR="0024028D" w:rsidRDefault="0024028D" w:rsidP="0024028D">
      <w:pPr>
        <w:ind w:left="720"/>
      </w:pPr>
      <w:r>
        <w:t>__________% per transaction with the following minimum ___________</w:t>
      </w:r>
    </w:p>
    <w:p w:rsidR="0024028D" w:rsidRDefault="0024028D" w:rsidP="0024028D">
      <w:pPr>
        <w:ind w:left="720"/>
      </w:pPr>
      <w:r>
        <w:t>The contractor is to provide any additional charges, if applicable, related to E-Payment implementation and one-time set up fees at Exhibit A-4.</w:t>
      </w:r>
    </w:p>
    <w:p w:rsidR="00D81E13" w:rsidRDefault="00D81E13" w:rsidP="00D81E13">
      <w:pPr>
        <w:ind w:left="720"/>
      </w:pPr>
    </w:p>
    <w:sectPr w:rsidR="00D81E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55F"/>
    <w:multiLevelType w:val="hybridMultilevel"/>
    <w:tmpl w:val="AB8A4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4F3"/>
    <w:rsid w:val="0024028D"/>
    <w:rsid w:val="0033496C"/>
    <w:rsid w:val="00695464"/>
    <w:rsid w:val="00C534F3"/>
    <w:rsid w:val="00C90E5E"/>
    <w:rsid w:val="00CB0FB1"/>
    <w:rsid w:val="00D81E13"/>
    <w:rsid w:val="00EC3CF6"/>
    <w:rsid w:val="00FE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D0B3F-60C4-4349-8578-4913CB91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Consolidated Health Care Plan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Stacia Fischer</dc:creator>
  <cp:keywords/>
  <dc:description/>
  <cp:lastModifiedBy>Karen Avey</cp:lastModifiedBy>
  <cp:revision>2</cp:revision>
  <dcterms:created xsi:type="dcterms:W3CDTF">2018-04-20T19:53:00Z</dcterms:created>
  <dcterms:modified xsi:type="dcterms:W3CDTF">2018-04-20T19:53:00Z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750735687</vt:i4>
  </property>
  <property fmtid="{D5CDD505-2E9C-101B-9397-08002B2CF9AE}" pid="3" name="_NewReviewCycle">
    <vt:lpwstr/>
  </property>
  <property fmtid="{D5CDD505-2E9C-101B-9397-08002B2CF9AE}" pid="4" name="_EmailSubject">
    <vt:lpwstr>Banking Amendment - Notices</vt:lpwstr>
  </property>
  <property fmtid="{D5CDD505-2E9C-101B-9397-08002B2CF9AE}" pid="5" name="_AuthorEmail">
    <vt:lpwstr>Stacia.Fischer@mchcp.org</vt:lpwstr>
  </property>
  <property fmtid="{D5CDD505-2E9C-101B-9397-08002B2CF9AE}" pid="6" name="_AuthorEmailDisplayName">
    <vt:lpwstr>Stacia Fischer</vt:lpwstr>
  </property>
  <property fmtid="{D5CDD505-2E9C-101B-9397-08002B2CF9AE}" pid="7" name="_ReviewingToolsShownOnce">
    <vt:lpwstr/>
  </property>
</Properties>
</file>